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9B" w:rsidRDefault="002F1F9B" w:rsidP="002F1F9B">
      <w:pPr>
        <w:pStyle w:val="ConsPlusTitle"/>
        <w:jc w:val="center"/>
      </w:pPr>
    </w:p>
    <w:p w:rsidR="002F1F9B" w:rsidRPr="002F1F9B" w:rsidRDefault="002F1F9B" w:rsidP="002F1F9B">
      <w:pPr>
        <w:pStyle w:val="ConsPlusTitle"/>
        <w:jc w:val="center"/>
      </w:pPr>
    </w:p>
    <w:p w:rsidR="00CF2634" w:rsidRPr="002F1F9B" w:rsidRDefault="00CF2634" w:rsidP="002F1F9B">
      <w:pPr>
        <w:pStyle w:val="ConsPlusTitle"/>
        <w:numPr>
          <w:ilvl w:val="0"/>
          <w:numId w:val="2"/>
        </w:numPr>
        <w:rPr>
          <w:sz w:val="28"/>
          <w:szCs w:val="28"/>
        </w:rPr>
      </w:pPr>
      <w:r w:rsidRPr="002F1F9B">
        <w:rPr>
          <w:sz w:val="28"/>
          <w:szCs w:val="28"/>
        </w:rPr>
        <w:t>Общие положения</w:t>
      </w:r>
    </w:p>
    <w:p w:rsidR="007206BE" w:rsidRPr="007206BE" w:rsidRDefault="007206BE" w:rsidP="007206BE">
      <w:pPr>
        <w:pStyle w:val="ConsPlusTitle"/>
        <w:ind w:left="780"/>
        <w:rPr>
          <w:sz w:val="28"/>
          <w:szCs w:val="28"/>
        </w:rPr>
      </w:pPr>
    </w:p>
    <w:p w:rsidR="007206BE" w:rsidRPr="007206BE" w:rsidRDefault="002F1F9B" w:rsidP="007206BE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F2634" w:rsidRPr="007206BE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</w:t>
      </w:r>
      <w:r w:rsidR="00946F68" w:rsidRPr="007206BE">
        <w:rPr>
          <w:rFonts w:ascii="Times New Roman" w:eastAsia="Times-Roman" w:hAnsi="Times New Roman" w:cs="Times New Roman"/>
          <w:sz w:val="28"/>
          <w:szCs w:val="28"/>
        </w:rPr>
        <w:t xml:space="preserve">о социальных </w:t>
      </w:r>
      <w:proofErr w:type="gramStart"/>
      <w:r w:rsidR="00946F68" w:rsidRPr="007206BE">
        <w:rPr>
          <w:rFonts w:ascii="Times New Roman" w:eastAsia="Times-Roman" w:hAnsi="Times New Roman" w:cs="Times New Roman"/>
          <w:sz w:val="28"/>
          <w:szCs w:val="28"/>
        </w:rPr>
        <w:t>выплатах работник</w:t>
      </w:r>
      <w:r w:rsidR="007206BE">
        <w:rPr>
          <w:rFonts w:ascii="Times New Roman" w:eastAsia="Times-Roman" w:hAnsi="Times New Roman" w:cs="Times New Roman"/>
          <w:sz w:val="28"/>
          <w:szCs w:val="28"/>
        </w:rPr>
        <w:t>ов</w:t>
      </w:r>
      <w:proofErr w:type="gramEnd"/>
    </w:p>
    <w:p w:rsidR="00CF2634" w:rsidRPr="007206BE" w:rsidRDefault="00CF2634" w:rsidP="007206BE">
      <w:pPr>
        <w:pStyle w:val="ConsPlusTitle"/>
        <w:jc w:val="both"/>
        <w:rPr>
          <w:b w:val="0"/>
          <w:sz w:val="28"/>
          <w:szCs w:val="28"/>
        </w:rPr>
      </w:pPr>
      <w:proofErr w:type="gramStart"/>
      <w:r w:rsidRPr="007206BE">
        <w:rPr>
          <w:b w:val="0"/>
          <w:bCs w:val="0"/>
          <w:iCs/>
          <w:sz w:val="28"/>
          <w:szCs w:val="28"/>
        </w:rPr>
        <w:t xml:space="preserve">Муниципального бюджетного дошкольного образовательного учреждения г. Иркутска детского сада комбинированного вида № 156 </w:t>
      </w:r>
      <w:r w:rsidRPr="007206BE">
        <w:rPr>
          <w:sz w:val="28"/>
          <w:szCs w:val="28"/>
        </w:rPr>
        <w:t>(</w:t>
      </w:r>
      <w:r w:rsidRPr="007206BE">
        <w:rPr>
          <w:b w:val="0"/>
          <w:sz w:val="28"/>
          <w:szCs w:val="28"/>
        </w:rPr>
        <w:t>далее - Положение) разработано в соответствии постановлением администрации города Иркутска от 29 декабря 2010 г. № 031-06-3253/10 «О введении новых отраслевых систем оплаты труда работников муниципальных учреждений города Иркутска», с приложением № 1 к постановлению администрации города Иркутска от 29 декабря 2010 г. № 031-06-3267/10 «Об утверждении Положений о новой</w:t>
      </w:r>
      <w:proofErr w:type="gramEnd"/>
      <w:r w:rsidRPr="007206BE">
        <w:rPr>
          <w:b w:val="0"/>
          <w:sz w:val="28"/>
          <w:szCs w:val="28"/>
        </w:rPr>
        <w:t xml:space="preserve"> отраслевой систем оплаты труда работников муниципальных образовательных учреждений </w:t>
      </w:r>
      <w:proofErr w:type="gramStart"/>
      <w:r w:rsidRPr="007206BE">
        <w:rPr>
          <w:b w:val="0"/>
          <w:sz w:val="28"/>
          <w:szCs w:val="28"/>
        </w:rPr>
        <w:t>г</w:t>
      </w:r>
      <w:proofErr w:type="gramEnd"/>
      <w:r w:rsidRPr="007206BE">
        <w:rPr>
          <w:b w:val="0"/>
          <w:sz w:val="28"/>
          <w:szCs w:val="28"/>
        </w:rPr>
        <w:t>. Иркутска».</w:t>
      </w:r>
    </w:p>
    <w:p w:rsidR="00CF2634" w:rsidRPr="007206BE" w:rsidRDefault="002F1F9B" w:rsidP="007206BE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CF2634" w:rsidRPr="007206BE">
        <w:rPr>
          <w:b w:val="0"/>
          <w:sz w:val="28"/>
          <w:szCs w:val="28"/>
        </w:rPr>
        <w:t xml:space="preserve">1.2. </w:t>
      </w:r>
      <w:proofErr w:type="gramStart"/>
      <w:r w:rsidR="00CF2634" w:rsidRPr="007206BE">
        <w:rPr>
          <w:b w:val="0"/>
          <w:sz w:val="28"/>
          <w:szCs w:val="28"/>
        </w:rPr>
        <w:t>Положение регулирует порядок оплаты труда работников</w:t>
      </w:r>
      <w:r w:rsidR="00CF2634" w:rsidRPr="007206BE">
        <w:rPr>
          <w:sz w:val="28"/>
          <w:szCs w:val="28"/>
        </w:rPr>
        <w:t xml:space="preserve">  </w:t>
      </w:r>
      <w:r w:rsidR="00CF2634" w:rsidRPr="007206BE">
        <w:rPr>
          <w:b w:val="0"/>
          <w:bCs w:val="0"/>
          <w:iCs/>
          <w:sz w:val="28"/>
          <w:szCs w:val="28"/>
        </w:rPr>
        <w:t xml:space="preserve">Муниципального бюджетного дошкольного образовательного учреждения г. Иркутска детского сада комбинированного вида № 156 </w:t>
      </w:r>
      <w:r w:rsidR="00CF2634" w:rsidRPr="007206BE">
        <w:rPr>
          <w:b w:val="0"/>
          <w:sz w:val="28"/>
          <w:szCs w:val="28"/>
        </w:rPr>
        <w:t xml:space="preserve">финансируемого за счет средств бюджета города Иркутска,  (далее - учреждение), подведомственного департаменту образования комитета по социальной политике и культуре администрации г. Иркутска, а также определяет порядок </w:t>
      </w:r>
      <w:r w:rsidR="00D5059E">
        <w:rPr>
          <w:b w:val="0"/>
          <w:sz w:val="28"/>
          <w:szCs w:val="28"/>
        </w:rPr>
        <w:t xml:space="preserve">социальных выплат </w:t>
      </w:r>
      <w:r w:rsidR="00946F68" w:rsidRPr="007206BE">
        <w:rPr>
          <w:b w:val="0"/>
          <w:sz w:val="28"/>
          <w:szCs w:val="28"/>
        </w:rPr>
        <w:t xml:space="preserve">  работникам </w:t>
      </w:r>
      <w:r w:rsidR="00CF2634" w:rsidRPr="007206BE">
        <w:rPr>
          <w:b w:val="0"/>
          <w:sz w:val="28"/>
          <w:szCs w:val="28"/>
        </w:rPr>
        <w:t xml:space="preserve"> учреждения</w:t>
      </w:r>
      <w:r w:rsidR="00946F68" w:rsidRPr="007206BE">
        <w:rPr>
          <w:b w:val="0"/>
          <w:sz w:val="28"/>
          <w:szCs w:val="28"/>
        </w:rPr>
        <w:t xml:space="preserve"> за счет экономии фонда оплаты труда,</w:t>
      </w:r>
      <w:r w:rsidR="00CF2634" w:rsidRPr="007206BE">
        <w:rPr>
          <w:b w:val="0"/>
          <w:sz w:val="28"/>
          <w:szCs w:val="28"/>
        </w:rPr>
        <w:t xml:space="preserve"> </w:t>
      </w:r>
      <w:r w:rsidR="00946F68" w:rsidRPr="007206BE">
        <w:rPr>
          <w:b w:val="0"/>
          <w:sz w:val="28"/>
          <w:szCs w:val="28"/>
        </w:rPr>
        <w:t>в соответствии  с Положением о социальных выплатах.</w:t>
      </w:r>
      <w:r w:rsidR="00CF2634" w:rsidRPr="007206BE">
        <w:rPr>
          <w:b w:val="0"/>
          <w:sz w:val="28"/>
          <w:szCs w:val="28"/>
        </w:rPr>
        <w:t xml:space="preserve"> </w:t>
      </w:r>
      <w:proofErr w:type="gramEnd"/>
    </w:p>
    <w:p w:rsidR="007206BE" w:rsidRDefault="007206BE" w:rsidP="007206BE">
      <w:pPr>
        <w:pStyle w:val="a3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7206BE" w:rsidRDefault="00CF2634" w:rsidP="007206BE">
      <w:pPr>
        <w:pStyle w:val="a3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7206BE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2. Порядок </w:t>
      </w:r>
      <w:r w:rsidR="00D5059E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социальных </w:t>
      </w:r>
      <w:r w:rsidR="00946F68" w:rsidRPr="007206BE">
        <w:rPr>
          <w:rFonts w:ascii="Times New Roman" w:eastAsia="Times-Bold" w:hAnsi="Times New Roman" w:cs="Times New Roman"/>
          <w:b/>
          <w:bCs/>
          <w:sz w:val="28"/>
          <w:szCs w:val="28"/>
        </w:rPr>
        <w:t>выплат</w:t>
      </w:r>
      <w:proofErr w:type="gramStart"/>
      <w:r w:rsidR="00946F68" w:rsidRPr="007206BE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="00D5059E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="00B62E69" w:rsidRPr="007206BE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Pr="007206BE">
        <w:rPr>
          <w:rFonts w:ascii="Times New Roman" w:eastAsia="Times-Bold" w:hAnsi="Times New Roman" w:cs="Times New Roman"/>
          <w:b/>
          <w:bCs/>
          <w:sz w:val="28"/>
          <w:szCs w:val="28"/>
        </w:rPr>
        <w:t>:</w:t>
      </w:r>
      <w:proofErr w:type="gramEnd"/>
    </w:p>
    <w:p w:rsidR="00D5059E" w:rsidRPr="007206BE" w:rsidRDefault="00D5059E" w:rsidP="007206BE">
      <w:pPr>
        <w:pStyle w:val="a3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946F68" w:rsidRPr="007206BE" w:rsidRDefault="002F1F9B" w:rsidP="00720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2E69" w:rsidRPr="007206BE">
        <w:rPr>
          <w:rFonts w:ascii="Times New Roman" w:hAnsi="Times New Roman" w:cs="Times New Roman"/>
          <w:sz w:val="28"/>
          <w:szCs w:val="28"/>
        </w:rPr>
        <w:t>2</w:t>
      </w:r>
      <w:r w:rsidR="00946F68" w:rsidRPr="007206BE">
        <w:rPr>
          <w:rFonts w:ascii="Times New Roman" w:hAnsi="Times New Roman" w:cs="Times New Roman"/>
          <w:sz w:val="28"/>
          <w:szCs w:val="28"/>
        </w:rPr>
        <w:t>.1. Иные поощрительные и разовые выплаты в учреждении устанавливаются  за счёт установленной на эти цели доли стимулирующего фонда оплаты труда и экономии по фонду оплаты труда с учётом неиспользо</w:t>
      </w:r>
      <w:r w:rsidR="00B62E69" w:rsidRPr="007206BE">
        <w:rPr>
          <w:rFonts w:ascii="Times New Roman" w:hAnsi="Times New Roman" w:cs="Times New Roman"/>
          <w:sz w:val="28"/>
          <w:szCs w:val="28"/>
        </w:rPr>
        <w:t xml:space="preserve">ванных средств </w:t>
      </w:r>
      <w:r w:rsidR="00946F68" w:rsidRPr="007206BE">
        <w:rPr>
          <w:rFonts w:ascii="Times New Roman" w:hAnsi="Times New Roman" w:cs="Times New Roman"/>
          <w:sz w:val="28"/>
          <w:szCs w:val="28"/>
        </w:rPr>
        <w:t xml:space="preserve"> фонда Учреждения.</w:t>
      </w:r>
    </w:p>
    <w:p w:rsidR="00946F68" w:rsidRDefault="002F1F9B" w:rsidP="00720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6F68" w:rsidRPr="007206BE">
        <w:rPr>
          <w:rFonts w:ascii="Times New Roman" w:hAnsi="Times New Roman" w:cs="Times New Roman"/>
          <w:sz w:val="28"/>
          <w:szCs w:val="28"/>
        </w:rPr>
        <w:t xml:space="preserve"> </w:t>
      </w:r>
      <w:r w:rsidR="00B62E69" w:rsidRPr="007206BE">
        <w:rPr>
          <w:rFonts w:ascii="Times New Roman" w:hAnsi="Times New Roman" w:cs="Times New Roman"/>
          <w:sz w:val="28"/>
          <w:szCs w:val="28"/>
        </w:rPr>
        <w:t>2</w:t>
      </w:r>
      <w:r w:rsidR="00946F68" w:rsidRPr="007206BE">
        <w:rPr>
          <w:rFonts w:ascii="Times New Roman" w:hAnsi="Times New Roman" w:cs="Times New Roman"/>
          <w:sz w:val="28"/>
          <w:szCs w:val="28"/>
        </w:rPr>
        <w:t xml:space="preserve">.2. Иные поощрительные и разовые выплаты устанавливаются работникам Учреждения </w:t>
      </w:r>
      <w:proofErr w:type="gramStart"/>
      <w:r w:rsidR="00946F68" w:rsidRPr="007206BE">
        <w:rPr>
          <w:rFonts w:ascii="Times New Roman" w:hAnsi="Times New Roman" w:cs="Times New Roman"/>
          <w:sz w:val="28"/>
          <w:szCs w:val="28"/>
        </w:rPr>
        <w:t>в абсолютном значении приказом заведующей по согласованию с профсоюзным комитетом в виде премий к знаменательным датам</w:t>
      </w:r>
      <w:proofErr w:type="gramEnd"/>
      <w:r w:rsidR="00946F68" w:rsidRPr="007206BE">
        <w:rPr>
          <w:rFonts w:ascii="Times New Roman" w:hAnsi="Times New Roman" w:cs="Times New Roman"/>
          <w:sz w:val="28"/>
          <w:szCs w:val="28"/>
        </w:rPr>
        <w:t xml:space="preserve"> и материальной помощи.</w:t>
      </w:r>
    </w:p>
    <w:p w:rsidR="00D5059E" w:rsidRPr="007206BE" w:rsidRDefault="002F1F9B" w:rsidP="00720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    </w:t>
      </w:r>
      <w:r w:rsidR="00D5059E">
        <w:rPr>
          <w:rFonts w:ascii="Times New Roman" w:eastAsia="Times-Bold" w:hAnsi="Times New Roman" w:cs="Times New Roman"/>
          <w:bCs/>
          <w:sz w:val="28"/>
          <w:szCs w:val="28"/>
        </w:rPr>
        <w:t xml:space="preserve">2.3. </w:t>
      </w:r>
      <w:r w:rsidR="00D5059E" w:rsidRPr="00D5059E">
        <w:rPr>
          <w:rFonts w:ascii="Times New Roman" w:eastAsia="Times-Bold" w:hAnsi="Times New Roman" w:cs="Times New Roman"/>
          <w:bCs/>
          <w:sz w:val="28"/>
          <w:szCs w:val="28"/>
        </w:rPr>
        <w:t>Работникам МБДОУ  могут производиться выплаты социального характера в виде материальной помощ</w:t>
      </w:r>
      <w:proofErr w:type="gramStart"/>
      <w:r w:rsidR="00D5059E" w:rsidRPr="00D5059E">
        <w:rPr>
          <w:rFonts w:ascii="Times New Roman" w:eastAsia="Times-Bold" w:hAnsi="Times New Roman" w:cs="Times New Roman"/>
          <w:bCs/>
          <w:sz w:val="28"/>
          <w:szCs w:val="28"/>
        </w:rPr>
        <w:t>и(</w:t>
      </w:r>
      <w:proofErr w:type="gramEnd"/>
      <w:r w:rsidR="00D5059E" w:rsidRPr="00D5059E">
        <w:rPr>
          <w:rFonts w:ascii="Times New Roman" w:eastAsia="Times-Bold" w:hAnsi="Times New Roman" w:cs="Times New Roman"/>
          <w:bCs/>
          <w:sz w:val="28"/>
          <w:szCs w:val="28"/>
        </w:rPr>
        <w:t>на основании заявления работника) в следующих случаях:</w:t>
      </w:r>
    </w:p>
    <w:p w:rsidR="00946F68" w:rsidRPr="007206BE" w:rsidRDefault="00D5059E" w:rsidP="00720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206BE">
        <w:rPr>
          <w:rFonts w:ascii="Times New Roman" w:hAnsi="Times New Roman" w:cs="Times New Roman"/>
          <w:sz w:val="28"/>
          <w:szCs w:val="28"/>
        </w:rPr>
        <w:t>ю</w:t>
      </w:r>
      <w:r w:rsidR="00946F68" w:rsidRPr="007206BE">
        <w:rPr>
          <w:rFonts w:ascii="Times New Roman" w:hAnsi="Times New Roman" w:cs="Times New Roman"/>
          <w:sz w:val="28"/>
          <w:szCs w:val="28"/>
        </w:rPr>
        <w:t>билейные даты работников (50, 55, 60, 65 лет) – 1000 руб</w:t>
      </w:r>
      <w:r w:rsidR="00B62E69" w:rsidRPr="007206BE">
        <w:rPr>
          <w:rFonts w:ascii="Times New Roman" w:hAnsi="Times New Roman" w:cs="Times New Roman"/>
          <w:sz w:val="28"/>
          <w:szCs w:val="28"/>
        </w:rPr>
        <w:t>лей</w:t>
      </w:r>
      <w:r w:rsidR="00946F68" w:rsidRPr="007206BE">
        <w:rPr>
          <w:rFonts w:ascii="Times New Roman" w:hAnsi="Times New Roman" w:cs="Times New Roman"/>
          <w:sz w:val="28"/>
          <w:szCs w:val="28"/>
        </w:rPr>
        <w:t>;</w:t>
      </w:r>
    </w:p>
    <w:p w:rsidR="00B62E69" w:rsidRPr="007206BE" w:rsidRDefault="00D5059E" w:rsidP="00720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06BE">
        <w:rPr>
          <w:rFonts w:ascii="Times New Roman" w:hAnsi="Times New Roman" w:cs="Times New Roman"/>
          <w:sz w:val="28"/>
          <w:szCs w:val="28"/>
        </w:rPr>
        <w:t>с</w:t>
      </w:r>
      <w:r w:rsidR="00B62E69" w:rsidRPr="007206BE">
        <w:rPr>
          <w:rFonts w:ascii="Times New Roman" w:hAnsi="Times New Roman" w:cs="Times New Roman"/>
          <w:sz w:val="28"/>
          <w:szCs w:val="28"/>
        </w:rPr>
        <w:t>вадьба сотрудника-1000 рублей:</w:t>
      </w:r>
    </w:p>
    <w:p w:rsidR="00B62E69" w:rsidRPr="007206BE" w:rsidRDefault="00D5059E" w:rsidP="00720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-смерть </w:t>
      </w:r>
      <w:r w:rsidR="00B62E69" w:rsidRPr="007206BE">
        <w:rPr>
          <w:rFonts w:ascii="Times New Roman" w:hAnsi="Times New Roman" w:cs="Times New Roman"/>
          <w:sz w:val="28"/>
          <w:szCs w:val="28"/>
        </w:rPr>
        <w:t xml:space="preserve"> близких люде</w:t>
      </w:r>
      <w:proofErr w:type="gramStart"/>
      <w:r w:rsidR="00B62E69" w:rsidRPr="007206BE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B62E69" w:rsidRPr="007206BE">
        <w:rPr>
          <w:rFonts w:ascii="Times New Roman" w:hAnsi="Times New Roman" w:cs="Times New Roman"/>
          <w:sz w:val="28"/>
          <w:szCs w:val="28"/>
        </w:rPr>
        <w:t>отца, матери, мужа, детей, бабушки или дедушки( в случае, если они являлись единственными родственниками сотрудника</w:t>
      </w:r>
      <w:r w:rsidR="006D3948" w:rsidRPr="007206BE">
        <w:rPr>
          <w:rFonts w:ascii="Times New Roman" w:hAnsi="Times New Roman" w:cs="Times New Roman"/>
          <w:sz w:val="28"/>
          <w:szCs w:val="28"/>
        </w:rPr>
        <w:t xml:space="preserve"> )-3000 рублей;</w:t>
      </w:r>
    </w:p>
    <w:p w:rsidR="006D3948" w:rsidRDefault="00D5059E" w:rsidP="00720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06BE">
        <w:rPr>
          <w:rFonts w:ascii="Times New Roman" w:hAnsi="Times New Roman" w:cs="Times New Roman"/>
          <w:sz w:val="28"/>
          <w:szCs w:val="28"/>
        </w:rPr>
        <w:t>д</w:t>
      </w:r>
      <w:r w:rsidR="006D3948" w:rsidRPr="007206BE">
        <w:rPr>
          <w:rFonts w:ascii="Times New Roman" w:hAnsi="Times New Roman" w:cs="Times New Roman"/>
          <w:sz w:val="28"/>
          <w:szCs w:val="28"/>
        </w:rPr>
        <w:t>орогостоящее</w:t>
      </w:r>
      <w:r>
        <w:rPr>
          <w:rFonts w:ascii="Times New Roman" w:hAnsi="Times New Roman" w:cs="Times New Roman"/>
          <w:sz w:val="28"/>
          <w:szCs w:val="28"/>
        </w:rPr>
        <w:t>, длительно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08263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82637">
        <w:rPr>
          <w:rFonts w:ascii="Times New Roman" w:hAnsi="Times New Roman" w:cs="Times New Roman"/>
          <w:sz w:val="28"/>
          <w:szCs w:val="28"/>
        </w:rPr>
        <w:t>более месяца)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948" w:rsidRPr="007206BE">
        <w:rPr>
          <w:rFonts w:ascii="Times New Roman" w:hAnsi="Times New Roman" w:cs="Times New Roman"/>
          <w:sz w:val="28"/>
          <w:szCs w:val="28"/>
        </w:rPr>
        <w:t xml:space="preserve"> лечение сотрудника учрежедния-2000 рублей;</w:t>
      </w:r>
    </w:p>
    <w:p w:rsidR="00D5059E" w:rsidRPr="007206BE" w:rsidRDefault="00D5059E" w:rsidP="00720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-тяжелое материальное положение, подтверждающее комиссией при обследовании жилищных условий-2000 рублей;</w:t>
      </w:r>
    </w:p>
    <w:p w:rsidR="006D3948" w:rsidRPr="007206BE" w:rsidRDefault="007206BE" w:rsidP="00720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6D3948" w:rsidRPr="007206BE">
        <w:rPr>
          <w:rFonts w:ascii="Times New Roman" w:hAnsi="Times New Roman" w:cs="Times New Roman"/>
          <w:sz w:val="28"/>
          <w:szCs w:val="28"/>
        </w:rPr>
        <w:t>тихийное бедствие (пожар, наводнение и пр.)-2000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F68" w:rsidRPr="007206BE" w:rsidRDefault="006D3948" w:rsidP="00720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6BE">
        <w:rPr>
          <w:rFonts w:ascii="Times New Roman" w:hAnsi="Times New Roman" w:cs="Times New Roman"/>
          <w:sz w:val="28"/>
          <w:szCs w:val="28"/>
        </w:rPr>
        <w:t>2</w:t>
      </w:r>
      <w:r w:rsidR="00946F68" w:rsidRPr="007206BE">
        <w:rPr>
          <w:rFonts w:ascii="Times New Roman" w:hAnsi="Times New Roman" w:cs="Times New Roman"/>
          <w:sz w:val="28"/>
          <w:szCs w:val="28"/>
        </w:rPr>
        <w:t>.4. Материальная помощь выплачивается на основании письменного заявления работника и подтверждающего документа (похороны, свадьба, несчастный случай, дорогостоящее лечение и др.) в предел</w:t>
      </w:r>
      <w:r w:rsidR="00082637">
        <w:rPr>
          <w:rFonts w:ascii="Times New Roman" w:hAnsi="Times New Roman" w:cs="Times New Roman"/>
          <w:sz w:val="28"/>
          <w:szCs w:val="28"/>
        </w:rPr>
        <w:t>ах средств фонда экономии оплаты труда.</w:t>
      </w:r>
    </w:p>
    <w:p w:rsidR="00CF2634" w:rsidRPr="007206BE" w:rsidRDefault="00946F68" w:rsidP="007206BE">
      <w:pPr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720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634" w:rsidRPr="007206BE" w:rsidRDefault="004838FD" w:rsidP="007206BE">
      <w:pPr>
        <w:pStyle w:val="a3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7206BE">
        <w:rPr>
          <w:rFonts w:ascii="Times New Roman" w:eastAsia="Times-Bold" w:hAnsi="Times New Roman" w:cs="Times New Roman"/>
          <w:b/>
          <w:bCs/>
          <w:sz w:val="28"/>
          <w:szCs w:val="28"/>
        </w:rPr>
        <w:t>3</w:t>
      </w:r>
      <w:r w:rsidR="00CF2634" w:rsidRPr="007206BE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. Реализация </w:t>
      </w:r>
      <w:r w:rsidRPr="007206BE">
        <w:rPr>
          <w:rFonts w:ascii="Times New Roman" w:eastAsia="Times-Bold" w:hAnsi="Times New Roman" w:cs="Times New Roman"/>
          <w:b/>
          <w:bCs/>
          <w:sz w:val="28"/>
          <w:szCs w:val="28"/>
        </w:rPr>
        <w:t>выплат  материальной помощи:</w:t>
      </w:r>
    </w:p>
    <w:p w:rsidR="004838FD" w:rsidRPr="007206BE" w:rsidRDefault="004838FD" w:rsidP="007206BE">
      <w:pPr>
        <w:pStyle w:val="a3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CF2634" w:rsidRPr="007206BE" w:rsidRDefault="004838FD" w:rsidP="007206BE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206BE">
        <w:rPr>
          <w:rFonts w:ascii="Times New Roman" w:eastAsia="Times-Roman" w:hAnsi="Times New Roman" w:cs="Times New Roman"/>
          <w:sz w:val="28"/>
          <w:szCs w:val="28"/>
        </w:rPr>
        <w:t>3</w:t>
      </w:r>
      <w:r w:rsidR="00CF2634" w:rsidRPr="007206BE">
        <w:rPr>
          <w:rFonts w:ascii="Times New Roman" w:eastAsia="Times-Roman" w:hAnsi="Times New Roman" w:cs="Times New Roman"/>
          <w:sz w:val="28"/>
          <w:szCs w:val="28"/>
        </w:rPr>
        <w:t>.1.</w:t>
      </w:r>
      <w:r w:rsidRPr="007206BE">
        <w:rPr>
          <w:rFonts w:ascii="Times New Roman" w:hAnsi="Times New Roman" w:cs="Times New Roman"/>
          <w:sz w:val="28"/>
          <w:szCs w:val="28"/>
        </w:rPr>
        <w:t xml:space="preserve"> Выплаты, направленные на социальную поддержку работников, но не связанные с осуществлением ими трудовых функций</w:t>
      </w:r>
      <w:r w:rsidR="00CF2634" w:rsidRPr="007206B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206BE">
        <w:rPr>
          <w:rFonts w:ascii="Times New Roman" w:hAnsi="Times New Roman" w:cs="Times New Roman"/>
          <w:sz w:val="28"/>
          <w:szCs w:val="28"/>
        </w:rPr>
        <w:t xml:space="preserve"> выплачивается </w:t>
      </w:r>
      <w:r w:rsidRPr="007206BE">
        <w:rPr>
          <w:rFonts w:ascii="Times New Roman" w:eastAsia="Times-Roman" w:hAnsi="Times New Roman" w:cs="Times New Roman"/>
          <w:sz w:val="28"/>
          <w:szCs w:val="28"/>
        </w:rPr>
        <w:t>после того</w:t>
      </w:r>
      <w:r w:rsidR="007206BE">
        <w:rPr>
          <w:rFonts w:ascii="Times New Roman" w:eastAsia="Times-Roman" w:hAnsi="Times New Roman" w:cs="Times New Roman"/>
          <w:sz w:val="28"/>
          <w:szCs w:val="28"/>
        </w:rPr>
        <w:t>,</w:t>
      </w:r>
      <w:r w:rsidRPr="007206BE">
        <w:rPr>
          <w:rFonts w:ascii="Times New Roman" w:eastAsia="Times-Roman" w:hAnsi="Times New Roman" w:cs="Times New Roman"/>
          <w:sz w:val="28"/>
          <w:szCs w:val="28"/>
        </w:rPr>
        <w:t xml:space="preserve"> как </w:t>
      </w:r>
      <w:r w:rsidR="00CF2634" w:rsidRPr="007206BE">
        <w:rPr>
          <w:rFonts w:ascii="Times New Roman" w:eastAsia="Times-Roman" w:hAnsi="Times New Roman" w:cs="Times New Roman"/>
          <w:sz w:val="28"/>
          <w:szCs w:val="28"/>
        </w:rPr>
        <w:t xml:space="preserve"> руководитель учреждения</w:t>
      </w:r>
      <w:r w:rsidR="007206BE">
        <w:rPr>
          <w:rFonts w:ascii="Times New Roman" w:eastAsia="Times-Roman" w:hAnsi="Times New Roman" w:cs="Times New Roman"/>
          <w:sz w:val="28"/>
          <w:szCs w:val="28"/>
        </w:rPr>
        <w:t xml:space="preserve"> издает приказ.</w:t>
      </w:r>
    </w:p>
    <w:p w:rsidR="00CF2634" w:rsidRPr="007206BE" w:rsidRDefault="00CF2634" w:rsidP="007206BE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2634" w:rsidRPr="007206BE" w:rsidRDefault="00CF2634" w:rsidP="007206BE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2634" w:rsidRPr="007206BE" w:rsidRDefault="00CF2634" w:rsidP="007206BE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2634" w:rsidRPr="007206BE" w:rsidRDefault="00CF2634" w:rsidP="007206BE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2634" w:rsidRPr="007206BE" w:rsidRDefault="00CF2634" w:rsidP="007206BE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2634" w:rsidRPr="007206BE" w:rsidRDefault="00CF2634" w:rsidP="007206BE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2634" w:rsidRPr="007206BE" w:rsidRDefault="00CF2634" w:rsidP="007206BE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2634" w:rsidRPr="007206BE" w:rsidRDefault="00CF2634" w:rsidP="007206BE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2634" w:rsidRPr="007206BE" w:rsidRDefault="00CF2634" w:rsidP="007206BE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2634" w:rsidRPr="007206BE" w:rsidRDefault="00CF2634" w:rsidP="007206BE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2634" w:rsidRPr="007206BE" w:rsidRDefault="00CF2634" w:rsidP="007206BE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2634" w:rsidRPr="007206BE" w:rsidRDefault="00CF2634" w:rsidP="007206BE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2634" w:rsidRPr="007206BE" w:rsidRDefault="00CF2634" w:rsidP="007206BE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2634" w:rsidRPr="007206BE" w:rsidRDefault="00CF2634" w:rsidP="007206BE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2634" w:rsidRPr="007206BE" w:rsidRDefault="00CF2634" w:rsidP="007206BE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2634" w:rsidRPr="007206BE" w:rsidRDefault="00CF2634" w:rsidP="007206BE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2634" w:rsidRPr="007206BE" w:rsidRDefault="00CF2634" w:rsidP="007206BE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2634" w:rsidRPr="007206BE" w:rsidRDefault="00CF2634" w:rsidP="007206BE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2634" w:rsidRPr="007206BE" w:rsidRDefault="00CF2634" w:rsidP="007206BE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2634" w:rsidRPr="007206BE" w:rsidRDefault="00CF2634" w:rsidP="007206BE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2634" w:rsidRPr="007206BE" w:rsidRDefault="00CF2634" w:rsidP="007206BE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2634" w:rsidRPr="007206BE" w:rsidRDefault="00CF2634" w:rsidP="007206BE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2634" w:rsidRPr="007206BE" w:rsidRDefault="00CF2634" w:rsidP="007206BE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2634" w:rsidRPr="007206BE" w:rsidRDefault="00CF2634" w:rsidP="007206BE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2634" w:rsidRPr="007206BE" w:rsidRDefault="00CF2634" w:rsidP="007206BE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2634" w:rsidRPr="007206BE" w:rsidRDefault="00CF2634" w:rsidP="007206BE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2634" w:rsidRPr="007206BE" w:rsidRDefault="00CF2634" w:rsidP="007206BE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2634" w:rsidRPr="007206BE" w:rsidRDefault="00CF2634" w:rsidP="007206BE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2634" w:rsidRPr="007206BE" w:rsidRDefault="00CF2634" w:rsidP="007206BE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2634" w:rsidRPr="007206BE" w:rsidRDefault="00CF2634" w:rsidP="007206BE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2634" w:rsidRPr="007206BE" w:rsidRDefault="00CF2634" w:rsidP="007206BE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2634" w:rsidRPr="007206BE" w:rsidRDefault="00CF2634" w:rsidP="007206BE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2634" w:rsidRPr="007206BE" w:rsidRDefault="00CF2634" w:rsidP="007206BE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2634" w:rsidRPr="007206BE" w:rsidRDefault="00CF2634" w:rsidP="007206BE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2634" w:rsidRPr="007206BE" w:rsidRDefault="00CF2634" w:rsidP="007206BE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2634" w:rsidRPr="007206BE" w:rsidRDefault="00CF2634" w:rsidP="007206BE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F2634" w:rsidRPr="007206BE" w:rsidRDefault="00CF2634" w:rsidP="007206BE">
      <w:pPr>
        <w:pStyle w:val="a3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8703DB" w:rsidRPr="007206BE" w:rsidRDefault="008703DB" w:rsidP="00720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03DB" w:rsidRPr="007206BE" w:rsidSect="0087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96E5A"/>
    <w:multiLevelType w:val="hybridMultilevel"/>
    <w:tmpl w:val="9BF808EC"/>
    <w:lvl w:ilvl="0" w:tplc="D7FA309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D5E411D"/>
    <w:multiLevelType w:val="hybridMultilevel"/>
    <w:tmpl w:val="F862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2634"/>
    <w:rsid w:val="00082637"/>
    <w:rsid w:val="000B3AD5"/>
    <w:rsid w:val="000E7C0E"/>
    <w:rsid w:val="0020528C"/>
    <w:rsid w:val="002F1F9B"/>
    <w:rsid w:val="004838FD"/>
    <w:rsid w:val="004B581B"/>
    <w:rsid w:val="004B6227"/>
    <w:rsid w:val="006D3948"/>
    <w:rsid w:val="007206BE"/>
    <w:rsid w:val="007928AE"/>
    <w:rsid w:val="008703DB"/>
    <w:rsid w:val="00946F68"/>
    <w:rsid w:val="00AD1F30"/>
    <w:rsid w:val="00AD3EFF"/>
    <w:rsid w:val="00B62E69"/>
    <w:rsid w:val="00CF2634"/>
    <w:rsid w:val="00D5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63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CF2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9</cp:revision>
  <cp:lastPrinted>2013-10-22T12:42:00Z</cp:lastPrinted>
  <dcterms:created xsi:type="dcterms:W3CDTF">2013-10-10T12:33:00Z</dcterms:created>
  <dcterms:modified xsi:type="dcterms:W3CDTF">2015-01-13T03:42:00Z</dcterms:modified>
</cp:coreProperties>
</file>